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378D" w14:textId="77777777" w:rsidR="00763D91" w:rsidRDefault="00763D91" w:rsidP="00763D91">
      <w:pPr>
        <w:pStyle w:val="Heading1"/>
        <w:tabs>
          <w:tab w:val="left" w:pos="8438"/>
        </w:tabs>
        <w:spacing w:before="182"/>
        <w:ind w:left="0"/>
        <w:rPr>
          <w:color w:val="548DD4" w:themeColor="text2" w:themeTint="99"/>
          <w:sz w:val="40"/>
          <w:szCs w:val="40"/>
          <w:u w:val="none"/>
        </w:rPr>
      </w:pPr>
    </w:p>
    <w:p w14:paraId="56BF2DE9" w14:textId="7A5F27F7" w:rsidR="003405C8" w:rsidRPr="00A57785" w:rsidRDefault="00F008BA" w:rsidP="00763D91">
      <w:pPr>
        <w:pStyle w:val="Heading1"/>
        <w:tabs>
          <w:tab w:val="left" w:pos="8438"/>
        </w:tabs>
        <w:spacing w:before="182"/>
        <w:ind w:left="851"/>
        <w:rPr>
          <w:sz w:val="40"/>
          <w:szCs w:val="40"/>
          <w:u w:val="none"/>
        </w:rPr>
      </w:pPr>
      <w:r w:rsidRPr="00A57785">
        <w:rPr>
          <w:sz w:val="40"/>
          <w:szCs w:val="40"/>
          <w:u w:val="none"/>
        </w:rPr>
        <w:t xml:space="preserve">Membership </w:t>
      </w:r>
      <w:r w:rsidRPr="00A57785">
        <w:rPr>
          <w:spacing w:val="-6"/>
          <w:sz w:val="40"/>
          <w:szCs w:val="40"/>
          <w:u w:val="none"/>
        </w:rPr>
        <w:t>Form</w:t>
      </w:r>
      <w:r w:rsidRPr="00A57785">
        <w:rPr>
          <w:spacing w:val="-5"/>
          <w:sz w:val="40"/>
          <w:szCs w:val="40"/>
          <w:u w:val="none"/>
        </w:rPr>
        <w:t xml:space="preserve"> </w:t>
      </w:r>
      <w:r w:rsidR="000D48C4">
        <w:rPr>
          <w:sz w:val="40"/>
          <w:szCs w:val="40"/>
          <w:u w:val="none"/>
        </w:rPr>
        <w:t>20</w:t>
      </w:r>
      <w:r w:rsidR="00622393">
        <w:rPr>
          <w:sz w:val="40"/>
          <w:szCs w:val="40"/>
          <w:u w:val="none"/>
        </w:rPr>
        <w:t>2</w:t>
      </w:r>
      <w:r w:rsidR="00A97C7B">
        <w:rPr>
          <w:sz w:val="40"/>
          <w:szCs w:val="40"/>
          <w:u w:val="none"/>
        </w:rPr>
        <w:t>1</w:t>
      </w:r>
      <w:r w:rsidR="00622393">
        <w:rPr>
          <w:sz w:val="40"/>
          <w:szCs w:val="40"/>
          <w:u w:val="none"/>
        </w:rPr>
        <w:t>-2</w:t>
      </w:r>
      <w:r w:rsidR="00A97C7B">
        <w:rPr>
          <w:sz w:val="40"/>
          <w:szCs w:val="40"/>
          <w:u w:val="none"/>
        </w:rPr>
        <w:t>2</w:t>
      </w:r>
    </w:p>
    <w:p w14:paraId="7F5136E1" w14:textId="77777777" w:rsidR="003405C8" w:rsidRPr="00A57785" w:rsidRDefault="003405C8" w:rsidP="003405C8">
      <w:pPr>
        <w:pStyle w:val="Default"/>
        <w:rPr>
          <w:rFonts w:ascii="Calibri Light" w:hAnsi="Calibri Light"/>
          <w:color w:val="auto"/>
          <w:sz w:val="22"/>
          <w:szCs w:val="22"/>
        </w:rPr>
      </w:pPr>
    </w:p>
    <w:p w14:paraId="69B363E0" w14:textId="77777777" w:rsidR="003405C8" w:rsidRPr="00A57785" w:rsidRDefault="003405C8" w:rsidP="00FF775F">
      <w:pPr>
        <w:pStyle w:val="Default"/>
        <w:ind w:left="851" w:right="447"/>
        <w:rPr>
          <w:rFonts w:ascii="Trebuchet MS" w:hAnsi="Trebuchet MS"/>
          <w:color w:val="auto"/>
          <w:sz w:val="20"/>
          <w:szCs w:val="20"/>
        </w:rPr>
      </w:pPr>
      <w:r w:rsidRPr="00A57785">
        <w:rPr>
          <w:rFonts w:ascii="Trebuchet MS" w:hAnsi="Trebuchet MS"/>
          <w:color w:val="auto"/>
          <w:sz w:val="20"/>
          <w:szCs w:val="20"/>
        </w:rPr>
        <w:t>Annual Membership runs from 1</w:t>
      </w:r>
      <w:r w:rsidRPr="00A57785">
        <w:rPr>
          <w:rFonts w:ascii="Trebuchet MS" w:hAnsi="Trebuchet MS"/>
          <w:color w:val="auto"/>
          <w:sz w:val="20"/>
          <w:szCs w:val="20"/>
          <w:vertAlign w:val="superscript"/>
        </w:rPr>
        <w:t>st</w:t>
      </w:r>
      <w:r w:rsidRPr="00A57785">
        <w:rPr>
          <w:rFonts w:ascii="Trebuchet MS" w:hAnsi="Trebuchet MS"/>
          <w:color w:val="auto"/>
          <w:sz w:val="20"/>
          <w:szCs w:val="20"/>
        </w:rPr>
        <w:t xml:space="preserve"> September-31</w:t>
      </w:r>
      <w:r w:rsidRPr="00A57785">
        <w:rPr>
          <w:rFonts w:ascii="Trebuchet MS" w:hAnsi="Trebuchet MS"/>
          <w:color w:val="auto"/>
          <w:sz w:val="20"/>
          <w:szCs w:val="20"/>
          <w:vertAlign w:val="superscript"/>
        </w:rPr>
        <w:t>st</w:t>
      </w:r>
      <w:r w:rsidRPr="00A57785">
        <w:rPr>
          <w:rFonts w:ascii="Trebuchet MS" w:hAnsi="Trebuchet MS"/>
          <w:color w:val="auto"/>
          <w:sz w:val="20"/>
          <w:szCs w:val="20"/>
        </w:rPr>
        <w:t xml:space="preserve"> August</w:t>
      </w:r>
      <w:r w:rsidR="00A935BB" w:rsidRPr="00A57785">
        <w:rPr>
          <w:rFonts w:ascii="Trebuchet MS" w:hAnsi="Trebuchet MS"/>
          <w:color w:val="auto"/>
          <w:sz w:val="20"/>
          <w:szCs w:val="20"/>
        </w:rPr>
        <w:t xml:space="preserve">. Membership is charged at a </w:t>
      </w:r>
      <w:r w:rsidRPr="00A57785">
        <w:rPr>
          <w:rFonts w:ascii="Trebuchet MS" w:hAnsi="Trebuchet MS"/>
          <w:color w:val="auto"/>
          <w:sz w:val="20"/>
          <w:szCs w:val="20"/>
        </w:rPr>
        <w:t>pro-rata amount</w:t>
      </w:r>
      <w:r w:rsidR="00FF775F" w:rsidRPr="00A57785">
        <w:rPr>
          <w:rFonts w:ascii="Trebuchet MS" w:hAnsi="Trebuchet MS"/>
          <w:color w:val="auto"/>
          <w:sz w:val="20"/>
          <w:szCs w:val="20"/>
        </w:rPr>
        <w:t xml:space="preserve"> </w:t>
      </w:r>
      <w:r w:rsidR="00A935BB" w:rsidRPr="00A57785">
        <w:rPr>
          <w:rFonts w:ascii="Trebuchet MS" w:hAnsi="Trebuchet MS"/>
          <w:color w:val="auto"/>
          <w:sz w:val="20"/>
          <w:szCs w:val="20"/>
        </w:rPr>
        <w:t>for the</w:t>
      </w:r>
      <w:r w:rsidRPr="00A57785">
        <w:rPr>
          <w:rFonts w:ascii="Trebuchet MS" w:hAnsi="Trebuchet MS"/>
          <w:color w:val="auto"/>
          <w:sz w:val="20"/>
          <w:szCs w:val="20"/>
        </w:rPr>
        <w:t xml:space="preserve"> academic year.</w:t>
      </w:r>
    </w:p>
    <w:p w14:paraId="220B783F" w14:textId="77777777" w:rsidR="0050400F" w:rsidRPr="00A935BB" w:rsidRDefault="00F008BA" w:rsidP="00A935BB">
      <w:pPr>
        <w:pStyle w:val="Heading1"/>
        <w:tabs>
          <w:tab w:val="left" w:pos="8438"/>
        </w:tabs>
        <w:spacing w:before="182"/>
        <w:rPr>
          <w:color w:val="548DD4" w:themeColor="text2" w:themeTint="99"/>
          <w:sz w:val="24"/>
          <w:szCs w:val="24"/>
          <w:u w:val="none"/>
        </w:rPr>
      </w:pPr>
      <w:r w:rsidRPr="003405C8">
        <w:rPr>
          <w:color w:val="548DD4" w:themeColor="text2" w:themeTint="99"/>
          <w:sz w:val="24"/>
          <w:szCs w:val="24"/>
          <w:u w:val="none"/>
        </w:rPr>
        <w:tab/>
      </w:r>
    </w:p>
    <w:p w14:paraId="2D10C3A2" w14:textId="77777777" w:rsidR="0086298A" w:rsidRDefault="0086298A">
      <w:pPr>
        <w:pStyle w:val="BodyText"/>
        <w:spacing w:before="9"/>
        <w:rPr>
          <w:sz w:val="19"/>
        </w:rPr>
      </w:pPr>
    </w:p>
    <w:tbl>
      <w:tblPr>
        <w:tblW w:w="8987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5862"/>
      </w:tblGrid>
      <w:tr w:rsidR="00A97C7B" w:rsidRPr="00347114" w14:paraId="1C75DF09" w14:textId="77777777" w:rsidTr="006D0139">
        <w:trPr>
          <w:trHeight w:val="1224"/>
        </w:trPr>
        <w:tc>
          <w:tcPr>
            <w:tcW w:w="3125" w:type="dxa"/>
            <w:tcBorders>
              <w:top w:val="nil"/>
              <w:left w:val="nil"/>
              <w:bottom w:val="nil"/>
              <w:right w:val="single" w:sz="12" w:space="0" w:color="548DD4" w:themeColor="text2" w:themeTint="99"/>
            </w:tcBorders>
          </w:tcPr>
          <w:p w14:paraId="772DE0E9" w14:textId="77777777" w:rsidR="00A97C7B" w:rsidRPr="00347114" w:rsidRDefault="00A97C7B">
            <w:pPr>
              <w:pStyle w:val="TableParagraph"/>
              <w:spacing w:before="1"/>
              <w:rPr>
                <w:b/>
                <w:color w:val="808080" w:themeColor="background1" w:themeShade="80"/>
              </w:rPr>
            </w:pPr>
          </w:p>
          <w:p w14:paraId="361A3A4A" w14:textId="77777777" w:rsidR="00A97C7B" w:rsidRPr="009C2145" w:rsidRDefault="00A97C7B" w:rsidP="009C2145">
            <w:pPr>
              <w:pStyle w:val="TableParagraph"/>
              <w:spacing w:line="388" w:lineRule="auto"/>
              <w:ind w:left="486" w:hanging="284"/>
              <w:rPr>
                <w:color w:val="808080" w:themeColor="background1" w:themeShade="80"/>
                <w:sz w:val="20"/>
                <w:szCs w:val="20"/>
              </w:rPr>
            </w:pPr>
            <w:r w:rsidRPr="00A57785">
              <w:rPr>
                <w:b/>
              </w:rPr>
              <w:t xml:space="preserve">    </w:t>
            </w:r>
            <w:r w:rsidRPr="00A57785">
              <w:rPr>
                <w:sz w:val="20"/>
                <w:szCs w:val="20"/>
              </w:rPr>
              <w:t>Type of Membership    required (Please tick)</w:t>
            </w:r>
          </w:p>
        </w:tc>
        <w:tc>
          <w:tcPr>
            <w:tcW w:w="586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73AF53D" w14:textId="77777777" w:rsidR="00A97C7B" w:rsidRPr="00347114" w:rsidRDefault="00A97C7B">
            <w:pPr>
              <w:pStyle w:val="TableParagraph"/>
              <w:rPr>
                <w:b/>
                <w:color w:val="808080" w:themeColor="background1" w:themeShade="80"/>
                <w:sz w:val="18"/>
              </w:rPr>
            </w:pPr>
          </w:p>
          <w:p w14:paraId="1BDEDC29" w14:textId="788EC96D" w:rsidR="00A97C7B" w:rsidRPr="006D0139" w:rsidRDefault="00A97C7B" w:rsidP="0050400F">
            <w:pPr>
              <w:pStyle w:val="TableParagraph"/>
              <w:spacing w:before="146"/>
              <w:ind w:right="400"/>
              <w:rPr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6D0139">
              <w:rPr>
                <w:b/>
                <w:sz w:val="20"/>
                <w:szCs w:val="20"/>
              </w:rPr>
              <w:t xml:space="preserve"> Annual </w:t>
            </w:r>
            <w:r w:rsidRPr="006D0139">
              <w:rPr>
                <w:b/>
                <w:sz w:val="20"/>
                <w:szCs w:val="20"/>
              </w:rPr>
              <w:t>Membership</w:t>
            </w:r>
          </w:p>
          <w:p w14:paraId="4FB0D0CF" w14:textId="0DB40B61" w:rsidR="00A97C7B" w:rsidRPr="006D0139" w:rsidRDefault="00A97C7B" w:rsidP="006D0139">
            <w:pPr>
              <w:pStyle w:val="TableParagraph"/>
              <w:spacing w:before="155"/>
              <w:ind w:left="176" w:right="400" w:hanging="709"/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6D013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6D0139" w:rsidRPr="006D0139">
              <w:rPr>
                <w:b/>
                <w:sz w:val="19"/>
                <w:szCs w:val="19"/>
              </w:rPr>
              <w:t xml:space="preserve">(Please contact Clare Giordmaine </w:t>
            </w:r>
            <w:hyperlink r:id="rId7" w:history="1">
              <w:r w:rsidR="006D0139" w:rsidRPr="006D0139">
                <w:rPr>
                  <w:rStyle w:val="Hyperlink"/>
                  <w:b/>
                  <w:color w:val="0070C0"/>
                  <w:sz w:val="19"/>
                  <w:szCs w:val="19"/>
                </w:rPr>
                <w:t>cgiordmaine@lsp.org</w:t>
              </w:r>
            </w:hyperlink>
            <w:r w:rsidR="006D0139" w:rsidRPr="006D0139">
              <w:rPr>
                <w:b/>
                <w:color w:val="0070C0"/>
                <w:sz w:val="19"/>
                <w:szCs w:val="19"/>
                <w:u w:val="single"/>
              </w:rPr>
              <w:t>.uk</w:t>
            </w:r>
            <w:r w:rsidR="006D0139" w:rsidRPr="006D0139">
              <w:rPr>
                <w:b/>
                <w:color w:val="0070C0"/>
                <w:sz w:val="19"/>
                <w:szCs w:val="19"/>
              </w:rPr>
              <w:t xml:space="preserve">                             </w:t>
            </w:r>
            <w:r w:rsidR="006D0139" w:rsidRPr="006D0139">
              <w:rPr>
                <w:b/>
                <w:sz w:val="19"/>
                <w:szCs w:val="19"/>
              </w:rPr>
              <w:t xml:space="preserve">for full </w:t>
            </w:r>
            <w:r w:rsidR="00763D91">
              <w:rPr>
                <w:b/>
                <w:sz w:val="19"/>
                <w:szCs w:val="19"/>
              </w:rPr>
              <w:t xml:space="preserve">cost </w:t>
            </w:r>
            <w:r w:rsidR="006D0139" w:rsidRPr="006D0139">
              <w:rPr>
                <w:b/>
                <w:sz w:val="19"/>
                <w:szCs w:val="19"/>
              </w:rPr>
              <w:t>details)</w:t>
            </w:r>
          </w:p>
        </w:tc>
      </w:tr>
    </w:tbl>
    <w:p w14:paraId="70FA2552" w14:textId="77777777" w:rsidR="0086298A" w:rsidRPr="00347114" w:rsidRDefault="0086298A">
      <w:pPr>
        <w:pStyle w:val="BodyText"/>
        <w:rPr>
          <w:color w:val="808080" w:themeColor="background1" w:themeShade="80"/>
        </w:rPr>
      </w:pPr>
    </w:p>
    <w:p w14:paraId="4776BED0" w14:textId="77777777" w:rsidR="0086298A" w:rsidRPr="00347114" w:rsidRDefault="0086298A">
      <w:pPr>
        <w:pStyle w:val="BodyText"/>
        <w:spacing w:before="3"/>
        <w:rPr>
          <w:color w:val="808080" w:themeColor="background1" w:themeShade="80"/>
          <w:sz w:val="28"/>
        </w:rPr>
      </w:pPr>
    </w:p>
    <w:tbl>
      <w:tblPr>
        <w:tblW w:w="0" w:type="auto"/>
        <w:tblInd w:w="833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5839"/>
      </w:tblGrid>
      <w:tr w:rsidR="0086298A" w14:paraId="44E2B24A" w14:textId="77777777" w:rsidTr="0050400F">
        <w:trPr>
          <w:trHeight w:val="654"/>
        </w:trPr>
        <w:tc>
          <w:tcPr>
            <w:tcW w:w="2669" w:type="dxa"/>
          </w:tcPr>
          <w:p w14:paraId="31830D80" w14:textId="77777777" w:rsidR="0086298A" w:rsidRPr="00A57785" w:rsidRDefault="0086298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BA9BC79" w14:textId="77777777" w:rsidR="0086298A" w:rsidRPr="00A57785" w:rsidRDefault="00F008BA">
            <w:pPr>
              <w:pStyle w:val="TableParagraph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Name:</w:t>
            </w:r>
          </w:p>
        </w:tc>
        <w:tc>
          <w:tcPr>
            <w:tcW w:w="5839" w:type="dxa"/>
          </w:tcPr>
          <w:p w14:paraId="09B020B0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426BCFB4" w14:textId="77777777" w:rsidTr="0050400F">
        <w:trPr>
          <w:trHeight w:val="612"/>
        </w:trPr>
        <w:tc>
          <w:tcPr>
            <w:tcW w:w="2669" w:type="dxa"/>
          </w:tcPr>
          <w:p w14:paraId="47DE9D1F" w14:textId="77777777" w:rsidR="0086298A" w:rsidRPr="00A57785" w:rsidRDefault="0086298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23E78BE" w14:textId="77777777" w:rsidR="0086298A" w:rsidRPr="00A57785" w:rsidRDefault="00F008BA">
            <w:pPr>
              <w:pStyle w:val="TableParagraph"/>
              <w:ind w:right="42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Date:</w:t>
            </w:r>
          </w:p>
        </w:tc>
        <w:tc>
          <w:tcPr>
            <w:tcW w:w="5839" w:type="dxa"/>
          </w:tcPr>
          <w:p w14:paraId="71AAD9A0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3EFB7941" w14:textId="77777777" w:rsidTr="0050400F">
        <w:trPr>
          <w:trHeight w:val="612"/>
        </w:trPr>
        <w:tc>
          <w:tcPr>
            <w:tcW w:w="2669" w:type="dxa"/>
          </w:tcPr>
          <w:p w14:paraId="3D0BFA8B" w14:textId="77777777" w:rsidR="0086298A" w:rsidRPr="00A57785" w:rsidRDefault="00F008BA">
            <w:pPr>
              <w:pStyle w:val="TableParagraph"/>
              <w:spacing w:before="197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Company Name:</w:t>
            </w:r>
          </w:p>
        </w:tc>
        <w:tc>
          <w:tcPr>
            <w:tcW w:w="5839" w:type="dxa"/>
          </w:tcPr>
          <w:p w14:paraId="0F976B49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27117BEA" w14:textId="77777777" w:rsidTr="0050400F">
        <w:trPr>
          <w:trHeight w:val="674"/>
        </w:trPr>
        <w:tc>
          <w:tcPr>
            <w:tcW w:w="2669" w:type="dxa"/>
          </w:tcPr>
          <w:p w14:paraId="5067931F" w14:textId="77777777" w:rsidR="0086298A" w:rsidRPr="00A57785" w:rsidRDefault="0086298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083E44E" w14:textId="77777777" w:rsidR="0086298A" w:rsidRPr="00A57785" w:rsidRDefault="00F008BA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Position in Company:</w:t>
            </w:r>
          </w:p>
        </w:tc>
        <w:tc>
          <w:tcPr>
            <w:tcW w:w="5839" w:type="dxa"/>
          </w:tcPr>
          <w:p w14:paraId="4EDA483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4D399D3A" w14:textId="77777777" w:rsidTr="0050400F">
        <w:trPr>
          <w:trHeight w:val="692"/>
        </w:trPr>
        <w:tc>
          <w:tcPr>
            <w:tcW w:w="2669" w:type="dxa"/>
          </w:tcPr>
          <w:p w14:paraId="64CB853D" w14:textId="77777777" w:rsidR="0086298A" w:rsidRPr="00A57785" w:rsidRDefault="0086298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6EC36F11" w14:textId="77777777" w:rsidR="0086298A" w:rsidRPr="00A57785" w:rsidRDefault="00F008BA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Address Line 1:</w:t>
            </w:r>
          </w:p>
        </w:tc>
        <w:tc>
          <w:tcPr>
            <w:tcW w:w="5839" w:type="dxa"/>
          </w:tcPr>
          <w:p w14:paraId="5A88CD52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19C0945F" w14:textId="77777777" w:rsidTr="0050400F">
        <w:trPr>
          <w:trHeight w:val="579"/>
        </w:trPr>
        <w:tc>
          <w:tcPr>
            <w:tcW w:w="2669" w:type="dxa"/>
          </w:tcPr>
          <w:p w14:paraId="36519D20" w14:textId="77777777" w:rsidR="0086298A" w:rsidRPr="00A57785" w:rsidRDefault="00F008BA">
            <w:pPr>
              <w:pStyle w:val="TableParagraph"/>
              <w:spacing w:before="179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Address Line 2:</w:t>
            </w:r>
          </w:p>
        </w:tc>
        <w:tc>
          <w:tcPr>
            <w:tcW w:w="5839" w:type="dxa"/>
          </w:tcPr>
          <w:p w14:paraId="7405B36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68FD1CFF" w14:textId="77777777" w:rsidTr="0050400F">
        <w:trPr>
          <w:trHeight w:val="645"/>
        </w:trPr>
        <w:tc>
          <w:tcPr>
            <w:tcW w:w="2669" w:type="dxa"/>
          </w:tcPr>
          <w:p w14:paraId="0C08B018" w14:textId="77777777" w:rsidR="0086298A" w:rsidRPr="00A57785" w:rsidRDefault="0086298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458494F" w14:textId="77777777" w:rsidR="0086298A" w:rsidRPr="00A57785" w:rsidRDefault="00F008BA">
            <w:pPr>
              <w:pStyle w:val="TableParagraph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w w:val="95"/>
                <w:sz w:val="20"/>
                <w:szCs w:val="20"/>
              </w:rPr>
              <w:t>Postcode:</w:t>
            </w:r>
          </w:p>
        </w:tc>
        <w:tc>
          <w:tcPr>
            <w:tcW w:w="5839" w:type="dxa"/>
          </w:tcPr>
          <w:p w14:paraId="0A012535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092423ED" w14:textId="77777777" w:rsidTr="0050400F">
        <w:trPr>
          <w:trHeight w:val="602"/>
        </w:trPr>
        <w:tc>
          <w:tcPr>
            <w:tcW w:w="2669" w:type="dxa"/>
          </w:tcPr>
          <w:p w14:paraId="514E4C0F" w14:textId="77777777" w:rsidR="0086298A" w:rsidRPr="00A57785" w:rsidRDefault="00F008BA">
            <w:pPr>
              <w:pStyle w:val="TableParagraph"/>
              <w:spacing w:before="193"/>
              <w:ind w:right="43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Phone number:</w:t>
            </w:r>
          </w:p>
        </w:tc>
        <w:tc>
          <w:tcPr>
            <w:tcW w:w="5839" w:type="dxa"/>
          </w:tcPr>
          <w:p w14:paraId="43C8CB18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51D83049" w14:textId="77777777" w:rsidTr="0050400F">
        <w:trPr>
          <w:trHeight w:val="620"/>
        </w:trPr>
        <w:tc>
          <w:tcPr>
            <w:tcW w:w="2669" w:type="dxa"/>
          </w:tcPr>
          <w:p w14:paraId="4A82E428" w14:textId="77777777" w:rsidR="0086298A" w:rsidRPr="00A57785" w:rsidRDefault="0086298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A77C10E" w14:textId="77777777" w:rsidR="0086298A" w:rsidRPr="00A57785" w:rsidRDefault="00F008BA">
            <w:pPr>
              <w:pStyle w:val="TableParagraph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Email address:</w:t>
            </w:r>
          </w:p>
        </w:tc>
        <w:tc>
          <w:tcPr>
            <w:tcW w:w="5839" w:type="dxa"/>
          </w:tcPr>
          <w:p w14:paraId="7F35E67C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7496885A" w14:textId="77777777" w:rsidTr="0050400F">
        <w:trPr>
          <w:trHeight w:val="650"/>
        </w:trPr>
        <w:tc>
          <w:tcPr>
            <w:tcW w:w="2669" w:type="dxa"/>
          </w:tcPr>
          <w:p w14:paraId="6DC1497E" w14:textId="77777777" w:rsidR="0086298A" w:rsidRPr="00A57785" w:rsidRDefault="0086298A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2B2D52F9" w14:textId="77777777" w:rsidR="0086298A" w:rsidRPr="00A57785" w:rsidRDefault="00F008BA">
            <w:pPr>
              <w:pStyle w:val="TableParagraph"/>
              <w:ind w:right="45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Confirm Email address:</w:t>
            </w:r>
          </w:p>
        </w:tc>
        <w:tc>
          <w:tcPr>
            <w:tcW w:w="5839" w:type="dxa"/>
          </w:tcPr>
          <w:p w14:paraId="04D4D907" w14:textId="77777777" w:rsidR="0086298A" w:rsidRPr="00A57785" w:rsidRDefault="0086298A">
            <w:pPr>
              <w:pStyle w:val="TableParagraph"/>
              <w:rPr>
                <w:rFonts w:ascii="Times New Roman"/>
              </w:rPr>
            </w:pPr>
          </w:p>
        </w:tc>
      </w:tr>
      <w:tr w:rsidR="0086298A" w14:paraId="6CD40CB7" w14:textId="77777777" w:rsidTr="0050400F">
        <w:trPr>
          <w:trHeight w:val="1152"/>
        </w:trPr>
        <w:tc>
          <w:tcPr>
            <w:tcW w:w="2669" w:type="dxa"/>
          </w:tcPr>
          <w:p w14:paraId="4DF9E858" w14:textId="77777777" w:rsidR="0086298A" w:rsidRPr="00A57785" w:rsidRDefault="0086298A">
            <w:pPr>
              <w:pStyle w:val="TableParagraph"/>
              <w:rPr>
                <w:sz w:val="20"/>
                <w:szCs w:val="20"/>
              </w:rPr>
            </w:pPr>
          </w:p>
          <w:p w14:paraId="0753575B" w14:textId="77777777" w:rsidR="0086298A" w:rsidRPr="00A57785" w:rsidRDefault="0086298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34AFA4E" w14:textId="77777777" w:rsidR="0086298A" w:rsidRPr="00A57785" w:rsidRDefault="00F008BA">
            <w:pPr>
              <w:pStyle w:val="TableParagraph"/>
              <w:spacing w:before="1"/>
              <w:ind w:right="44"/>
              <w:jc w:val="right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Total cost to pay:</w:t>
            </w:r>
          </w:p>
        </w:tc>
        <w:tc>
          <w:tcPr>
            <w:tcW w:w="5839" w:type="dxa"/>
          </w:tcPr>
          <w:p w14:paraId="0E713750" w14:textId="77777777" w:rsidR="0086298A" w:rsidRPr="00A57785" w:rsidRDefault="0086298A">
            <w:pPr>
              <w:pStyle w:val="TableParagraph"/>
              <w:rPr>
                <w:b/>
              </w:rPr>
            </w:pPr>
          </w:p>
          <w:p w14:paraId="2863BBA6" w14:textId="77777777" w:rsidR="0086298A" w:rsidRPr="00A57785" w:rsidRDefault="0086298A">
            <w:pPr>
              <w:pStyle w:val="TableParagraph"/>
              <w:spacing w:before="3"/>
              <w:rPr>
                <w:b/>
              </w:rPr>
            </w:pPr>
          </w:p>
          <w:p w14:paraId="1522A301" w14:textId="77777777" w:rsidR="0086298A" w:rsidRPr="00A57785" w:rsidRDefault="00F008BA">
            <w:pPr>
              <w:pStyle w:val="TableParagraph"/>
              <w:spacing w:before="1"/>
              <w:ind w:left="61"/>
            </w:pPr>
            <w:r w:rsidRPr="00A57785">
              <w:rPr>
                <w:w w:val="99"/>
              </w:rPr>
              <w:t>£</w:t>
            </w:r>
          </w:p>
        </w:tc>
      </w:tr>
      <w:tr w:rsidR="0086298A" w14:paraId="6B0CC0C5" w14:textId="77777777" w:rsidTr="0050400F">
        <w:trPr>
          <w:trHeight w:val="629"/>
        </w:trPr>
        <w:tc>
          <w:tcPr>
            <w:tcW w:w="8508" w:type="dxa"/>
            <w:gridSpan w:val="2"/>
          </w:tcPr>
          <w:p w14:paraId="1DF8C0E5" w14:textId="77777777" w:rsidR="0086298A" w:rsidRPr="00A57785" w:rsidRDefault="00347114">
            <w:pPr>
              <w:pStyle w:val="TableParagraph"/>
              <w:spacing w:before="71"/>
              <w:ind w:left="60"/>
              <w:rPr>
                <w:sz w:val="20"/>
                <w:szCs w:val="20"/>
              </w:rPr>
            </w:pPr>
            <w:r w:rsidRPr="00A57785">
              <w:rPr>
                <w:sz w:val="20"/>
                <w:szCs w:val="20"/>
              </w:rPr>
              <w:t>Lighthouse Business Partners</w:t>
            </w:r>
            <w:r w:rsidR="00F008BA" w:rsidRPr="00A57785">
              <w:rPr>
                <w:sz w:val="20"/>
                <w:szCs w:val="20"/>
              </w:rPr>
              <w:t xml:space="preserve"> will invoi</w:t>
            </w:r>
            <w:r w:rsidRPr="00A57785">
              <w:rPr>
                <w:sz w:val="20"/>
                <w:szCs w:val="20"/>
              </w:rPr>
              <w:t>ce for the full amount within 21</w:t>
            </w:r>
            <w:r w:rsidR="00F008BA" w:rsidRPr="00A57785">
              <w:rPr>
                <w:sz w:val="20"/>
                <w:szCs w:val="20"/>
              </w:rPr>
              <w:t xml:space="preserve"> working days.</w:t>
            </w:r>
          </w:p>
        </w:tc>
      </w:tr>
    </w:tbl>
    <w:p w14:paraId="2C023D87" w14:textId="77777777" w:rsidR="0086298A" w:rsidRPr="00A57785" w:rsidRDefault="0086298A">
      <w:pPr>
        <w:pStyle w:val="BodyText"/>
        <w:spacing w:before="2"/>
        <w:rPr>
          <w:b w:val="0"/>
          <w:sz w:val="24"/>
        </w:rPr>
      </w:pPr>
    </w:p>
    <w:p w14:paraId="41A29077" w14:textId="77777777" w:rsidR="0086298A" w:rsidRDefault="0086298A" w:rsidP="00253669">
      <w:pPr>
        <w:rPr>
          <w:rFonts w:ascii="Wingdings 2" w:hAnsi="Wingdings 2"/>
          <w:sz w:val="20"/>
        </w:rPr>
      </w:pPr>
    </w:p>
    <w:p w14:paraId="148CEE5D" w14:textId="77777777" w:rsidR="002C410D" w:rsidRDefault="002C410D" w:rsidP="00253669">
      <w:pPr>
        <w:rPr>
          <w:rFonts w:ascii="Wingdings 2" w:hAnsi="Wingdings 2"/>
          <w:sz w:val="20"/>
        </w:rPr>
      </w:pPr>
    </w:p>
    <w:p w14:paraId="7DA1240C" w14:textId="77777777" w:rsidR="002C410D" w:rsidRDefault="002C410D" w:rsidP="00253669">
      <w:pPr>
        <w:rPr>
          <w:rFonts w:ascii="Wingdings 2" w:hAnsi="Wingdings 2"/>
          <w:sz w:val="20"/>
        </w:rPr>
      </w:pPr>
    </w:p>
    <w:p w14:paraId="29A30D7B" w14:textId="77777777" w:rsidR="0050400F" w:rsidRPr="00347114" w:rsidRDefault="0050400F" w:rsidP="00A97C7B">
      <w:pPr>
        <w:pStyle w:val="Heading1"/>
        <w:ind w:left="0"/>
        <w:rPr>
          <w:color w:val="808080" w:themeColor="background1" w:themeShade="80"/>
        </w:rPr>
      </w:pPr>
    </w:p>
    <w:sectPr w:rsidR="0050400F" w:rsidRPr="00347114" w:rsidSect="00763D91">
      <w:headerReference w:type="default" r:id="rId8"/>
      <w:footerReference w:type="default" r:id="rId9"/>
      <w:pgSz w:w="11910" w:h="16840"/>
      <w:pgMar w:top="720" w:right="720" w:bottom="720" w:left="720" w:header="0" w:footer="1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F8AE" w14:textId="77777777" w:rsidR="006E20BB" w:rsidRDefault="00F008BA">
      <w:r>
        <w:separator/>
      </w:r>
    </w:p>
  </w:endnote>
  <w:endnote w:type="continuationSeparator" w:id="0">
    <w:p w14:paraId="53FB016D" w14:textId="77777777" w:rsidR="006E20BB" w:rsidRDefault="00F0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">
    <w:altName w:val="Century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8198" w14:textId="77777777" w:rsidR="0086298A" w:rsidRDefault="00F008BA">
    <w:pPr>
      <w:pStyle w:val="BodyText"/>
      <w:spacing w:line="14" w:lineRule="auto"/>
      <w:rPr>
        <w:b w:val="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44BE69FE" wp14:editId="57F5043F">
              <wp:simplePos x="0" y="0"/>
              <wp:positionH relativeFrom="page">
                <wp:posOffset>485775</wp:posOffset>
              </wp:positionH>
              <wp:positionV relativeFrom="page">
                <wp:posOffset>10125075</wp:posOffset>
              </wp:positionV>
              <wp:extent cx="6242050" cy="332740"/>
              <wp:effectExtent l="0" t="0" r="635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2C1C3" w14:textId="77777777" w:rsidR="0086298A" w:rsidRPr="00750007" w:rsidRDefault="00F008BA">
                          <w:pPr>
                            <w:spacing w:before="19" w:line="261" w:lineRule="auto"/>
                            <w:ind w:left="20" w:right="-11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Disclaimer: It should be noted however that becoming a </w:t>
                          </w:r>
                          <w:r w:rsidR="00347114"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Lighthouse Business </w:t>
                          </w:r>
                          <w:r w:rsidRPr="00750007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Partner in no way implies or infers that the Partner is or will become a supplier to the school of any goods or 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E6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5pt;margin-top:797.25pt;width:491.5pt;height:26.2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" filled="f" stroked="f">
              <v:textbox inset="0,0,0,0">
                <w:txbxContent>
                  <w:p w14:paraId="7472C1C3" w14:textId="77777777" w:rsidR="0086298A" w:rsidRPr="00750007" w:rsidRDefault="00F008BA">
                    <w:pPr>
                      <w:spacing w:before="19" w:line="261" w:lineRule="auto"/>
                      <w:ind w:left="20" w:right="-11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Disclaimer: It should be noted however that becoming a </w:t>
                    </w:r>
                    <w:r w:rsidR="00347114"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Lighthouse Business </w:t>
                    </w:r>
                    <w:r w:rsidRPr="00750007">
                      <w:rPr>
                        <w:color w:val="A6A6A6" w:themeColor="background1" w:themeShade="A6"/>
                        <w:sz w:val="18"/>
                        <w:szCs w:val="18"/>
                      </w:rPr>
                      <w:t>Partner in no way implies or infers that the Partner is or will become a supplier to the school of any goods or 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C34A" w14:textId="77777777" w:rsidR="006E20BB" w:rsidRDefault="00F008BA">
      <w:r>
        <w:separator/>
      </w:r>
    </w:p>
  </w:footnote>
  <w:footnote w:type="continuationSeparator" w:id="0">
    <w:p w14:paraId="04343417" w14:textId="77777777" w:rsidR="006E20BB" w:rsidRDefault="00F0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3F9" w14:textId="2D366E4F" w:rsidR="0086298A" w:rsidRDefault="00763D91">
    <w:pPr>
      <w:pStyle w:val="BodyText"/>
      <w:spacing w:line="14" w:lineRule="auto"/>
      <w:rPr>
        <w:b w:val="0"/>
        <w:sz w:val="2"/>
      </w:rPr>
    </w:pPr>
    <w:r>
      <w:rPr>
        <w:b w:val="0"/>
        <w:noProof/>
        <w:sz w:val="2"/>
      </w:rPr>
      <w:drawing>
        <wp:anchor distT="0" distB="0" distL="114300" distR="114300" simplePos="0" relativeHeight="503307816" behindDoc="0" locked="0" layoutInCell="1" allowOverlap="1" wp14:anchorId="1C328652" wp14:editId="0CB08119">
          <wp:simplePos x="0" y="0"/>
          <wp:positionH relativeFrom="margin">
            <wp:posOffset>1543050</wp:posOffset>
          </wp:positionH>
          <wp:positionV relativeFrom="paragraph">
            <wp:posOffset>428625</wp:posOffset>
          </wp:positionV>
          <wp:extent cx="3667125" cy="1115695"/>
          <wp:effectExtent l="0" t="0" r="9525" b="8255"/>
          <wp:wrapSquare wrapText="bothSides"/>
          <wp:docPr id="14" name="Picture 1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2C7"/>
    <w:multiLevelType w:val="multilevel"/>
    <w:tmpl w:val="8606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0644B4"/>
    <w:multiLevelType w:val="multilevel"/>
    <w:tmpl w:val="C04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8A"/>
    <w:rsid w:val="00096B48"/>
    <w:rsid w:val="000A1EBC"/>
    <w:rsid w:val="000D48C4"/>
    <w:rsid w:val="001618E5"/>
    <w:rsid w:val="00223E0D"/>
    <w:rsid w:val="002321DC"/>
    <w:rsid w:val="00233066"/>
    <w:rsid w:val="00253669"/>
    <w:rsid w:val="002A4432"/>
    <w:rsid w:val="002C410D"/>
    <w:rsid w:val="003405C8"/>
    <w:rsid w:val="00347114"/>
    <w:rsid w:val="003B1471"/>
    <w:rsid w:val="00447C07"/>
    <w:rsid w:val="0050400F"/>
    <w:rsid w:val="005A1F6E"/>
    <w:rsid w:val="00622393"/>
    <w:rsid w:val="00686626"/>
    <w:rsid w:val="006D0139"/>
    <w:rsid w:val="006E20BB"/>
    <w:rsid w:val="00723621"/>
    <w:rsid w:val="00750007"/>
    <w:rsid w:val="00763D91"/>
    <w:rsid w:val="007D2F7B"/>
    <w:rsid w:val="0086298A"/>
    <w:rsid w:val="00870F8E"/>
    <w:rsid w:val="00931098"/>
    <w:rsid w:val="009A6AC4"/>
    <w:rsid w:val="009B56A7"/>
    <w:rsid w:val="009C2145"/>
    <w:rsid w:val="00A57785"/>
    <w:rsid w:val="00A821F6"/>
    <w:rsid w:val="00A90427"/>
    <w:rsid w:val="00A935BB"/>
    <w:rsid w:val="00A97C7B"/>
    <w:rsid w:val="00BA1EDA"/>
    <w:rsid w:val="00BD6FCA"/>
    <w:rsid w:val="00C31603"/>
    <w:rsid w:val="00C97F10"/>
    <w:rsid w:val="00CD2E1A"/>
    <w:rsid w:val="00CE6FCD"/>
    <w:rsid w:val="00DD5036"/>
    <w:rsid w:val="00DF2AE9"/>
    <w:rsid w:val="00EB085A"/>
    <w:rsid w:val="00EB13D8"/>
    <w:rsid w:val="00EB5C47"/>
    <w:rsid w:val="00EC0686"/>
    <w:rsid w:val="00EC4788"/>
    <w:rsid w:val="00F008BA"/>
    <w:rsid w:val="00F27425"/>
    <w:rsid w:val="00F325F5"/>
    <w:rsid w:val="00F50A6D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E31F96"/>
  <w15:docId w15:val="{C0F3ECDB-2470-486D-BA13-7E7E2C2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1855"/>
      <w:outlineLvl w:val="0"/>
    </w:pPr>
    <w:rPr>
      <w:b/>
      <w:bCs/>
      <w:sz w:val="48"/>
      <w:szCs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14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7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14"/>
    <w:rPr>
      <w:rFonts w:ascii="Trebuchet MS" w:eastAsia="Trebuchet MS" w:hAnsi="Trebuchet MS" w:cs="Trebuchet MS"/>
      <w:lang w:bidi="en-US"/>
    </w:rPr>
  </w:style>
  <w:style w:type="paragraph" w:customStyle="1" w:styleId="Default">
    <w:name w:val="Default"/>
    <w:basedOn w:val="Normal"/>
    <w:uiPriority w:val="99"/>
    <w:rsid w:val="003405C8"/>
    <w:pPr>
      <w:widowControl/>
    </w:pPr>
    <w:rPr>
      <w:rFonts w:ascii="AvantGarde" w:eastAsiaTheme="minorHAnsi" w:hAnsi="AvantGarde" w:cs="Times New Roman"/>
      <w:color w:val="000000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A4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7"/>
    <w:rPr>
      <w:rFonts w:ascii="Segoe UI" w:eastAsia="Trebuchet MS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iordmaine@l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Gordano School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Woolford</dc:creator>
  <cp:lastModifiedBy>Clare Giordmaine</cp:lastModifiedBy>
  <cp:revision>3</cp:revision>
  <cp:lastPrinted>2021-11-23T14:43:00Z</cp:lastPrinted>
  <dcterms:created xsi:type="dcterms:W3CDTF">2021-09-14T14:37:00Z</dcterms:created>
  <dcterms:modified xsi:type="dcterms:W3CDTF">2021-11-23T14:48:00Z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2019-02-06T00:00:00Z</vt:filetime>
  </property>
</Properties>
</file>